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B1B" w:rsidRDefault="0018358C" w:rsidP="00224B1B">
      <w:pPr>
        <w:jc w:val="center"/>
        <w:rPr>
          <w:b/>
          <w:i/>
          <w:color w:val="215868" w:themeColor="accent5" w:themeShade="80"/>
        </w:rPr>
      </w:pPr>
      <w:r w:rsidRPr="0018358C">
        <w:rPr>
          <w:b/>
          <w:i/>
          <w:color w:val="215868" w:themeColor="accent5" w:themeShade="80"/>
        </w:rPr>
        <w:t xml:space="preserve">სამინისტროების 2017-2020 წლების </w:t>
      </w:r>
      <w:r w:rsidR="00224B1B" w:rsidRPr="0018358C">
        <w:rPr>
          <w:b/>
          <w:i/>
          <w:color w:val="215868" w:themeColor="accent5" w:themeShade="80"/>
        </w:rPr>
        <w:t>საშუალოვადიანი სამოქმედო გეგმები</w:t>
      </w:r>
    </w:p>
    <w:p w:rsidR="0018358C" w:rsidRPr="0018358C" w:rsidRDefault="0018358C" w:rsidP="00224B1B">
      <w:pPr>
        <w:jc w:val="center"/>
        <w:rPr>
          <w:b/>
          <w:i/>
          <w:color w:val="215868" w:themeColor="accent5" w:themeShade="80"/>
        </w:rPr>
      </w:pPr>
      <w:r>
        <w:rPr>
          <w:b/>
          <w:i/>
          <w:color w:val="215868" w:themeColor="accent5" w:themeShade="80"/>
        </w:rPr>
        <w:t xml:space="preserve">(საქართველოს ფინანსთა სამინისტრო, </w:t>
      </w:r>
      <w:r>
        <w:rPr>
          <w:b/>
          <w:i/>
          <w:color w:val="215868" w:themeColor="accent5" w:themeShade="80"/>
          <w:lang w:val="en-US"/>
        </w:rPr>
        <w:t xml:space="preserve">I </w:t>
      </w:r>
      <w:r>
        <w:rPr>
          <w:b/>
          <w:i/>
          <w:color w:val="215868" w:themeColor="accent5" w:themeShade="80"/>
        </w:rPr>
        <w:t>სართულის სათათბირო ოთახი)</w:t>
      </w:r>
    </w:p>
    <w:p w:rsidR="00224B1B" w:rsidRPr="00061C26" w:rsidRDefault="00061C26" w:rsidP="0018358C">
      <w:pPr>
        <w:jc w:val="center"/>
        <w:rPr>
          <w:b/>
          <w:i/>
          <w:color w:val="215868" w:themeColor="accent5" w:themeShade="80"/>
          <w:u w:val="single"/>
        </w:rPr>
      </w:pPr>
      <w:r>
        <w:rPr>
          <w:b/>
          <w:i/>
          <w:color w:val="215868" w:themeColor="accent5" w:themeShade="80"/>
          <w:u w:val="single"/>
        </w:rPr>
        <w:t>14</w:t>
      </w:r>
      <w:r w:rsidR="00B20BF9" w:rsidRPr="00061C26">
        <w:rPr>
          <w:b/>
          <w:i/>
          <w:color w:val="215868" w:themeColor="accent5" w:themeShade="80"/>
          <w:u w:val="single"/>
          <w:lang w:val="en-US"/>
        </w:rPr>
        <w:t xml:space="preserve"> </w:t>
      </w:r>
      <w:r w:rsidR="0018358C" w:rsidRPr="00061C26">
        <w:rPr>
          <w:b/>
          <w:i/>
          <w:color w:val="215868" w:themeColor="accent5" w:themeShade="80"/>
          <w:u w:val="single"/>
        </w:rPr>
        <w:t>ივნისი</w:t>
      </w:r>
      <w:r w:rsidR="00B20BF9" w:rsidRPr="00061C26">
        <w:rPr>
          <w:b/>
          <w:i/>
          <w:color w:val="215868" w:themeColor="accent5" w:themeShade="80"/>
          <w:u w:val="single"/>
        </w:rPr>
        <w:t xml:space="preserve"> - </w:t>
      </w:r>
      <w:r>
        <w:rPr>
          <w:b/>
          <w:i/>
          <w:color w:val="215868" w:themeColor="accent5" w:themeShade="80"/>
          <w:u w:val="single"/>
        </w:rPr>
        <w:t>სამშაბათი</w:t>
      </w:r>
    </w:p>
    <w:p w:rsidR="0018358C" w:rsidRPr="0018358C" w:rsidRDefault="0018358C" w:rsidP="0018358C">
      <w:pPr>
        <w:rPr>
          <w:b/>
          <w:i/>
          <w:color w:val="215868" w:themeColor="accent5" w:themeShade="80"/>
        </w:rPr>
      </w:pPr>
      <w:r w:rsidRPr="0018358C">
        <w:rPr>
          <w:b/>
          <w:i/>
          <w:color w:val="215868" w:themeColor="accent5" w:themeShade="80"/>
        </w:rPr>
        <w:t>11:0</w:t>
      </w:r>
      <w:r w:rsidR="00224B1B" w:rsidRPr="0018358C">
        <w:rPr>
          <w:b/>
          <w:i/>
          <w:color w:val="215868" w:themeColor="accent5" w:themeShade="80"/>
        </w:rPr>
        <w:t>0</w:t>
      </w:r>
      <w:r w:rsidR="00A2543F">
        <w:rPr>
          <w:b/>
          <w:i/>
          <w:color w:val="215868" w:themeColor="accent5" w:themeShade="80"/>
        </w:rPr>
        <w:t xml:space="preserve"> - 13</w:t>
      </w:r>
      <w:r w:rsidR="00B20BF9" w:rsidRPr="0018358C">
        <w:rPr>
          <w:b/>
          <w:i/>
          <w:color w:val="215868" w:themeColor="accent5" w:themeShade="80"/>
        </w:rPr>
        <w:t>:00 სთ.</w:t>
      </w:r>
      <w:r w:rsidRPr="0018358C">
        <w:rPr>
          <w:b/>
          <w:i/>
          <w:color w:val="215868" w:themeColor="accent5" w:themeShade="80"/>
        </w:rPr>
        <w:t xml:space="preserve"> </w:t>
      </w:r>
      <w:r w:rsidR="00061C26">
        <w:rPr>
          <w:b/>
          <w:i/>
          <w:color w:val="215868" w:themeColor="accent5" w:themeShade="80"/>
        </w:rPr>
        <w:t>*</w:t>
      </w:r>
    </w:p>
    <w:p w:rsidR="00D86513" w:rsidRDefault="00D86513" w:rsidP="00D86513">
      <w:pPr>
        <w:pStyle w:val="ListParagraph"/>
        <w:numPr>
          <w:ilvl w:val="0"/>
          <w:numId w:val="1"/>
        </w:numPr>
      </w:pPr>
      <w:r w:rsidRPr="0018358C">
        <w:t>საქართველოს შრომის, ჯანმრთელობისა და სოციალური დაცვის სამინისტრო</w:t>
      </w:r>
    </w:p>
    <w:p w:rsidR="00A2543F" w:rsidRPr="0018358C" w:rsidRDefault="00A2543F" w:rsidP="00A2543F">
      <w:pPr>
        <w:pStyle w:val="ListParagraph"/>
        <w:numPr>
          <w:ilvl w:val="0"/>
          <w:numId w:val="1"/>
        </w:numPr>
      </w:pPr>
      <w:r w:rsidRPr="0018358C">
        <w:t>საქართველოს იუსტიციის სამინისტრო</w:t>
      </w:r>
    </w:p>
    <w:p w:rsidR="00AA3B4F" w:rsidRPr="00AA3B4F" w:rsidRDefault="00AA3B4F" w:rsidP="00AA3B4F">
      <w:pPr>
        <w:rPr>
          <w:b/>
          <w:i/>
          <w:color w:val="215868" w:themeColor="accent5" w:themeShade="80"/>
        </w:rPr>
      </w:pPr>
      <w:r w:rsidRPr="00AA3B4F">
        <w:rPr>
          <w:b/>
          <w:i/>
          <w:color w:val="215868" w:themeColor="accent5" w:themeShade="80"/>
        </w:rPr>
        <w:t>15:00 – 17:00</w:t>
      </w:r>
      <w:r>
        <w:rPr>
          <w:b/>
          <w:i/>
          <w:color w:val="215868" w:themeColor="accent5" w:themeShade="80"/>
          <w:lang w:val="en-US"/>
        </w:rPr>
        <w:t xml:space="preserve"> </w:t>
      </w:r>
      <w:r>
        <w:rPr>
          <w:b/>
          <w:i/>
          <w:color w:val="215868" w:themeColor="accent5" w:themeShade="80"/>
        </w:rPr>
        <w:t>სთ.*</w:t>
      </w:r>
      <w:bookmarkStart w:id="0" w:name="_GoBack"/>
      <w:bookmarkEnd w:id="0"/>
    </w:p>
    <w:p w:rsidR="00D86513" w:rsidRPr="0018358C" w:rsidRDefault="00D86513" w:rsidP="00D86513">
      <w:pPr>
        <w:pStyle w:val="ListParagraph"/>
        <w:numPr>
          <w:ilvl w:val="0"/>
          <w:numId w:val="5"/>
        </w:numPr>
      </w:pPr>
      <w:r w:rsidRPr="0018358C">
        <w:t>საქართველოს გარემოსა და ბუნებრივი რესურსების დაცვის სამინისტრო</w:t>
      </w:r>
    </w:p>
    <w:p w:rsidR="00B20BF9" w:rsidRPr="0018358C" w:rsidRDefault="00B20BF9" w:rsidP="00D86513">
      <w:pPr>
        <w:pStyle w:val="ListParagraph"/>
        <w:numPr>
          <w:ilvl w:val="0"/>
          <w:numId w:val="5"/>
        </w:numPr>
      </w:pPr>
      <w:r w:rsidRPr="0018358C">
        <w:t>საქართველოს სოფლის მეურნეობის სამინისტრო</w:t>
      </w:r>
    </w:p>
    <w:p w:rsidR="00B20BF9" w:rsidRPr="0018358C" w:rsidRDefault="00B20BF9" w:rsidP="00D86513">
      <w:pPr>
        <w:pStyle w:val="ListParagraph"/>
        <w:numPr>
          <w:ilvl w:val="0"/>
          <w:numId w:val="5"/>
        </w:numPr>
      </w:pPr>
      <w:r w:rsidRPr="0018358C">
        <w:t>საქართველოს რეგიონული განვითარებისა და ინფრასტრუქტურის სამინისტრო</w:t>
      </w:r>
    </w:p>
    <w:p w:rsidR="00B20BF9" w:rsidRPr="00224B1B" w:rsidRDefault="00B20BF9" w:rsidP="00B20BF9">
      <w:pPr>
        <w:rPr>
          <w:b/>
          <w:i/>
          <w:color w:val="0F243E" w:themeColor="text2" w:themeShade="80"/>
        </w:rPr>
      </w:pPr>
    </w:p>
    <w:p w:rsidR="00061C26" w:rsidRDefault="0018358C" w:rsidP="00061C26">
      <w:pPr>
        <w:jc w:val="center"/>
        <w:rPr>
          <w:b/>
          <w:i/>
          <w:color w:val="215868" w:themeColor="accent5" w:themeShade="80"/>
          <w:u w:val="single"/>
        </w:rPr>
      </w:pPr>
      <w:r w:rsidRPr="00061C26">
        <w:rPr>
          <w:b/>
          <w:i/>
          <w:color w:val="215868" w:themeColor="accent5" w:themeShade="80"/>
          <w:u w:val="single"/>
        </w:rPr>
        <w:t>1</w:t>
      </w:r>
      <w:r w:rsidR="00061C26">
        <w:rPr>
          <w:b/>
          <w:i/>
          <w:color w:val="215868" w:themeColor="accent5" w:themeShade="80"/>
          <w:u w:val="single"/>
        </w:rPr>
        <w:t>5</w:t>
      </w:r>
      <w:r w:rsidRPr="00061C26">
        <w:rPr>
          <w:b/>
          <w:i/>
          <w:color w:val="215868" w:themeColor="accent5" w:themeShade="80"/>
          <w:u w:val="single"/>
        </w:rPr>
        <w:t xml:space="preserve"> ივნისი - </w:t>
      </w:r>
      <w:r w:rsidR="00061C26" w:rsidRPr="00061C26">
        <w:rPr>
          <w:b/>
          <w:i/>
          <w:color w:val="215868" w:themeColor="accent5" w:themeShade="80"/>
          <w:u w:val="single"/>
        </w:rPr>
        <w:t>ოთხშაბათი</w:t>
      </w:r>
    </w:p>
    <w:p w:rsidR="00B20BF9" w:rsidRPr="0018358C" w:rsidRDefault="0018358C" w:rsidP="00061C26">
      <w:pPr>
        <w:rPr>
          <w:b/>
          <w:i/>
          <w:color w:val="215868" w:themeColor="accent5" w:themeShade="80"/>
        </w:rPr>
      </w:pPr>
      <w:r w:rsidRPr="0018358C">
        <w:rPr>
          <w:b/>
          <w:i/>
          <w:color w:val="215868" w:themeColor="accent5" w:themeShade="80"/>
        </w:rPr>
        <w:t>11</w:t>
      </w:r>
      <w:r w:rsidR="00224B1B" w:rsidRPr="0018358C">
        <w:rPr>
          <w:b/>
          <w:i/>
          <w:color w:val="215868" w:themeColor="accent5" w:themeShade="80"/>
        </w:rPr>
        <w:t>:</w:t>
      </w:r>
      <w:r w:rsidRPr="0018358C">
        <w:rPr>
          <w:b/>
          <w:i/>
          <w:color w:val="215868" w:themeColor="accent5" w:themeShade="80"/>
        </w:rPr>
        <w:t>0</w:t>
      </w:r>
      <w:r w:rsidR="00224B1B" w:rsidRPr="0018358C">
        <w:rPr>
          <w:b/>
          <w:i/>
          <w:color w:val="215868" w:themeColor="accent5" w:themeShade="80"/>
        </w:rPr>
        <w:t xml:space="preserve">0 </w:t>
      </w:r>
      <w:r w:rsidR="00B20BF9" w:rsidRPr="0018358C">
        <w:rPr>
          <w:b/>
          <w:i/>
          <w:color w:val="215868" w:themeColor="accent5" w:themeShade="80"/>
        </w:rPr>
        <w:t>- 1</w:t>
      </w:r>
      <w:r w:rsidRPr="0018358C">
        <w:rPr>
          <w:b/>
          <w:i/>
          <w:color w:val="215868" w:themeColor="accent5" w:themeShade="80"/>
        </w:rPr>
        <w:t>4</w:t>
      </w:r>
      <w:r w:rsidR="00B20BF9" w:rsidRPr="0018358C">
        <w:rPr>
          <w:b/>
          <w:i/>
          <w:color w:val="215868" w:themeColor="accent5" w:themeShade="80"/>
        </w:rPr>
        <w:t>:00 სთ.</w:t>
      </w:r>
      <w:r w:rsidR="00061C26">
        <w:rPr>
          <w:b/>
          <w:i/>
          <w:color w:val="215868" w:themeColor="accent5" w:themeShade="80"/>
        </w:rPr>
        <w:t>*</w:t>
      </w:r>
      <w:r w:rsidRPr="0018358C">
        <w:rPr>
          <w:b/>
          <w:i/>
          <w:color w:val="215868" w:themeColor="accent5" w:themeShade="80"/>
        </w:rPr>
        <w:t xml:space="preserve"> </w:t>
      </w:r>
    </w:p>
    <w:p w:rsidR="00A2543F" w:rsidRPr="0018358C" w:rsidRDefault="00A2543F" w:rsidP="00A2543F">
      <w:pPr>
        <w:pStyle w:val="ListParagraph"/>
        <w:numPr>
          <w:ilvl w:val="0"/>
          <w:numId w:val="2"/>
        </w:numPr>
      </w:pPr>
      <w:r w:rsidRPr="0018358C">
        <w:t>საქართველოს განათლებისა და მეცნიერების სამინისტრო</w:t>
      </w:r>
    </w:p>
    <w:p w:rsidR="00B20BF9" w:rsidRPr="0018358C" w:rsidRDefault="00B20BF9" w:rsidP="00B20BF9">
      <w:pPr>
        <w:pStyle w:val="ListParagraph"/>
        <w:numPr>
          <w:ilvl w:val="0"/>
          <w:numId w:val="2"/>
        </w:numPr>
      </w:pPr>
      <w:r w:rsidRPr="0018358C">
        <w:t>საქართველოს სასჯელაღსრულების</w:t>
      </w:r>
      <w:r w:rsidR="004907A6" w:rsidRPr="0018358C">
        <w:t>ა და</w:t>
      </w:r>
      <w:r w:rsidRPr="0018358C">
        <w:t xml:space="preserve"> პრობაციის სამინისტრო</w:t>
      </w:r>
    </w:p>
    <w:p w:rsidR="00B20BF9" w:rsidRPr="0018358C" w:rsidRDefault="00B20BF9" w:rsidP="00B20BF9">
      <w:pPr>
        <w:pStyle w:val="ListParagraph"/>
        <w:numPr>
          <w:ilvl w:val="0"/>
          <w:numId w:val="2"/>
        </w:numPr>
      </w:pPr>
      <w:r w:rsidRPr="0018358C">
        <w:t>საქართველოს საგარეო საქმეთა სამინისტრო</w:t>
      </w:r>
    </w:p>
    <w:p w:rsidR="0018358C" w:rsidRPr="0018358C" w:rsidRDefault="00061C26" w:rsidP="0018358C">
      <w:pPr>
        <w:rPr>
          <w:b/>
          <w:i/>
          <w:color w:val="215868" w:themeColor="accent5" w:themeShade="80"/>
        </w:rPr>
      </w:pPr>
      <w:r>
        <w:rPr>
          <w:b/>
          <w:i/>
          <w:color w:val="215868" w:themeColor="accent5" w:themeShade="80"/>
        </w:rPr>
        <w:t>14</w:t>
      </w:r>
      <w:r w:rsidR="0018358C" w:rsidRPr="0018358C">
        <w:rPr>
          <w:b/>
          <w:i/>
          <w:color w:val="215868" w:themeColor="accent5" w:themeShade="80"/>
        </w:rPr>
        <w:t>:</w:t>
      </w:r>
      <w:r>
        <w:rPr>
          <w:b/>
          <w:i/>
          <w:color w:val="215868" w:themeColor="accent5" w:themeShade="80"/>
        </w:rPr>
        <w:t>3</w:t>
      </w:r>
      <w:r w:rsidR="0018358C" w:rsidRPr="0018358C">
        <w:rPr>
          <w:b/>
          <w:i/>
          <w:color w:val="215868" w:themeColor="accent5" w:themeShade="80"/>
        </w:rPr>
        <w:t>0 – 18:</w:t>
      </w:r>
      <w:r>
        <w:rPr>
          <w:b/>
          <w:i/>
          <w:color w:val="215868" w:themeColor="accent5" w:themeShade="80"/>
        </w:rPr>
        <w:t>0</w:t>
      </w:r>
      <w:r w:rsidR="0018358C" w:rsidRPr="0018358C">
        <w:rPr>
          <w:b/>
          <w:i/>
          <w:color w:val="215868" w:themeColor="accent5" w:themeShade="80"/>
        </w:rPr>
        <w:t>0 სთ</w:t>
      </w:r>
      <w:r>
        <w:rPr>
          <w:b/>
          <w:i/>
          <w:color w:val="215868" w:themeColor="accent5" w:themeShade="80"/>
        </w:rPr>
        <w:t>.*</w:t>
      </w:r>
    </w:p>
    <w:p w:rsidR="00D86513" w:rsidRPr="0018358C" w:rsidRDefault="00D86513" w:rsidP="00D86513">
      <w:pPr>
        <w:pStyle w:val="ListParagraph"/>
        <w:numPr>
          <w:ilvl w:val="0"/>
          <w:numId w:val="2"/>
        </w:numPr>
      </w:pPr>
      <w:r w:rsidRPr="0018358C">
        <w:t>საქართველოს ეკონომიკისა და მდგრადი განვითარების სამინისტრო</w:t>
      </w:r>
    </w:p>
    <w:p w:rsidR="00B20BF9" w:rsidRPr="0018358C" w:rsidRDefault="00B20BF9" w:rsidP="00B20BF9">
      <w:pPr>
        <w:pStyle w:val="ListParagraph"/>
        <w:numPr>
          <w:ilvl w:val="0"/>
          <w:numId w:val="2"/>
        </w:numPr>
      </w:pPr>
      <w:r w:rsidRPr="0018358C">
        <w:t>საქართველოს ოკუპირებული ტერიტორიებიდან იძულებით  გადაადგილებულ პირთა, განსახლებისა და ლტოლვილთა სამინისტრო</w:t>
      </w:r>
    </w:p>
    <w:p w:rsidR="00061C26" w:rsidRDefault="00061C26" w:rsidP="0018358C">
      <w:pPr>
        <w:jc w:val="center"/>
        <w:rPr>
          <w:b/>
          <w:i/>
          <w:color w:val="215868" w:themeColor="accent5" w:themeShade="80"/>
        </w:rPr>
      </w:pPr>
    </w:p>
    <w:p w:rsidR="00061C26" w:rsidRPr="00061C26" w:rsidRDefault="00061C26" w:rsidP="00061C26">
      <w:pPr>
        <w:jc w:val="center"/>
        <w:rPr>
          <w:b/>
          <w:i/>
          <w:color w:val="215868" w:themeColor="accent5" w:themeShade="80"/>
          <w:u w:val="single"/>
        </w:rPr>
      </w:pPr>
      <w:r w:rsidRPr="00061C26">
        <w:rPr>
          <w:b/>
          <w:i/>
          <w:color w:val="215868" w:themeColor="accent5" w:themeShade="80"/>
          <w:u w:val="single"/>
        </w:rPr>
        <w:t>16 ივნისი - ხუთშაბათი</w:t>
      </w:r>
    </w:p>
    <w:p w:rsidR="00B20BF9" w:rsidRPr="0018358C" w:rsidRDefault="0018358C" w:rsidP="00B20BF9">
      <w:pPr>
        <w:rPr>
          <w:b/>
          <w:i/>
          <w:color w:val="215868" w:themeColor="accent5" w:themeShade="80"/>
        </w:rPr>
      </w:pPr>
      <w:r w:rsidRPr="0018358C">
        <w:rPr>
          <w:b/>
          <w:i/>
          <w:color w:val="215868" w:themeColor="accent5" w:themeShade="80"/>
        </w:rPr>
        <w:t>11</w:t>
      </w:r>
      <w:r w:rsidR="00224B1B" w:rsidRPr="0018358C">
        <w:rPr>
          <w:b/>
          <w:i/>
          <w:color w:val="215868" w:themeColor="accent5" w:themeShade="80"/>
        </w:rPr>
        <w:t>:</w:t>
      </w:r>
      <w:r w:rsidRPr="0018358C">
        <w:rPr>
          <w:b/>
          <w:i/>
          <w:color w:val="215868" w:themeColor="accent5" w:themeShade="80"/>
        </w:rPr>
        <w:t>0</w:t>
      </w:r>
      <w:r w:rsidR="00224B1B" w:rsidRPr="0018358C">
        <w:rPr>
          <w:b/>
          <w:i/>
          <w:color w:val="215868" w:themeColor="accent5" w:themeShade="80"/>
        </w:rPr>
        <w:t>0</w:t>
      </w:r>
      <w:r w:rsidRPr="0018358C">
        <w:rPr>
          <w:b/>
          <w:i/>
          <w:color w:val="215868" w:themeColor="accent5" w:themeShade="80"/>
        </w:rPr>
        <w:t xml:space="preserve"> - 14</w:t>
      </w:r>
      <w:r w:rsidR="00B20BF9" w:rsidRPr="0018358C">
        <w:rPr>
          <w:b/>
          <w:i/>
          <w:color w:val="215868" w:themeColor="accent5" w:themeShade="80"/>
        </w:rPr>
        <w:t>:00 სთ.</w:t>
      </w:r>
      <w:r w:rsidR="00061C26">
        <w:rPr>
          <w:b/>
          <w:i/>
          <w:color w:val="215868" w:themeColor="accent5" w:themeShade="80"/>
        </w:rPr>
        <w:t>*</w:t>
      </w:r>
    </w:p>
    <w:p w:rsidR="00D86513" w:rsidRDefault="00D86513" w:rsidP="00D86513">
      <w:pPr>
        <w:pStyle w:val="ListParagraph"/>
        <w:numPr>
          <w:ilvl w:val="0"/>
          <w:numId w:val="3"/>
        </w:numPr>
      </w:pPr>
      <w:r w:rsidRPr="0018358C">
        <w:t>საქართველოს კულტურისა და ძეგლთა დაცვის სამინისტრო</w:t>
      </w:r>
    </w:p>
    <w:p w:rsidR="00D86513" w:rsidRPr="0018358C" w:rsidRDefault="00D86513" w:rsidP="00D86513">
      <w:pPr>
        <w:pStyle w:val="ListParagraph"/>
        <w:numPr>
          <w:ilvl w:val="0"/>
          <w:numId w:val="3"/>
        </w:numPr>
      </w:pPr>
      <w:r w:rsidRPr="0018358C">
        <w:t>საქართველოს სპორტისა და ახალგაზრდობის საქმეთა სამინისტრო</w:t>
      </w:r>
    </w:p>
    <w:p w:rsidR="0018358C" w:rsidRPr="0018358C" w:rsidRDefault="0018358C" w:rsidP="0018358C">
      <w:pPr>
        <w:pStyle w:val="ListParagraph"/>
        <w:numPr>
          <w:ilvl w:val="0"/>
          <w:numId w:val="3"/>
        </w:numPr>
      </w:pPr>
      <w:r w:rsidRPr="0018358C">
        <w:t>საქართველოს ენერგეტიკის სამინისტრო</w:t>
      </w:r>
    </w:p>
    <w:p w:rsidR="0018358C" w:rsidRPr="0018358C" w:rsidRDefault="0018358C" w:rsidP="0018358C">
      <w:pPr>
        <w:rPr>
          <w:b/>
          <w:i/>
          <w:color w:val="215868" w:themeColor="accent5" w:themeShade="80"/>
        </w:rPr>
      </w:pPr>
      <w:r w:rsidRPr="0018358C">
        <w:rPr>
          <w:b/>
          <w:i/>
          <w:color w:val="215868" w:themeColor="accent5" w:themeShade="80"/>
        </w:rPr>
        <w:t>15:00 – 17:00 სთ</w:t>
      </w:r>
      <w:r w:rsidR="00061C26">
        <w:rPr>
          <w:b/>
          <w:i/>
          <w:color w:val="215868" w:themeColor="accent5" w:themeShade="80"/>
        </w:rPr>
        <w:t>.*</w:t>
      </w:r>
    </w:p>
    <w:p w:rsidR="00B20BF9" w:rsidRPr="0018358C" w:rsidRDefault="00B20BF9" w:rsidP="00B20BF9">
      <w:pPr>
        <w:pStyle w:val="ListParagraph"/>
        <w:numPr>
          <w:ilvl w:val="0"/>
          <w:numId w:val="3"/>
        </w:numPr>
      </w:pPr>
      <w:r w:rsidRPr="0018358C">
        <w:t>საქართველოს თავდაცვის სამინისტრო</w:t>
      </w:r>
    </w:p>
    <w:p w:rsidR="00B20BF9" w:rsidRDefault="00B20BF9" w:rsidP="00B20BF9">
      <w:pPr>
        <w:pStyle w:val="ListParagraph"/>
        <w:numPr>
          <w:ilvl w:val="0"/>
          <w:numId w:val="3"/>
        </w:numPr>
      </w:pPr>
      <w:r w:rsidRPr="0018358C">
        <w:t>საქართველოს შინაგან საქმეთა სამინისტრო</w:t>
      </w:r>
    </w:p>
    <w:p w:rsidR="00061C26" w:rsidRDefault="00061C26" w:rsidP="00061C26">
      <w:pPr>
        <w:pStyle w:val="ListParagraph"/>
      </w:pPr>
    </w:p>
    <w:p w:rsidR="00061C26" w:rsidRPr="00061C26" w:rsidRDefault="00061C26" w:rsidP="00061C26">
      <w:pPr>
        <w:rPr>
          <w:b/>
          <w:i/>
          <w:sz w:val="18"/>
        </w:rPr>
      </w:pPr>
      <w:r w:rsidRPr="00061C26">
        <w:rPr>
          <w:b/>
          <w:i/>
          <w:sz w:val="18"/>
        </w:rPr>
        <w:t xml:space="preserve">*შეხვედრების დასრულების დრო მიახლოებითია, გაგრძელდება საჭიროებიდან გამომდინარე. </w:t>
      </w:r>
    </w:p>
    <w:sectPr w:rsidR="00061C26" w:rsidRPr="00061C26" w:rsidSect="00AA3B4F">
      <w:pgSz w:w="11906" w:h="16838"/>
      <w:pgMar w:top="1440" w:right="1440" w:bottom="8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78B" w:rsidRDefault="0050378B" w:rsidP="00061C26">
      <w:pPr>
        <w:spacing w:after="0" w:line="240" w:lineRule="auto"/>
      </w:pPr>
      <w:r>
        <w:separator/>
      </w:r>
    </w:p>
  </w:endnote>
  <w:endnote w:type="continuationSeparator" w:id="0">
    <w:p w:rsidR="0050378B" w:rsidRDefault="0050378B" w:rsidP="00061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78B" w:rsidRDefault="0050378B" w:rsidP="00061C26">
      <w:pPr>
        <w:spacing w:after="0" w:line="240" w:lineRule="auto"/>
      </w:pPr>
      <w:r>
        <w:separator/>
      </w:r>
    </w:p>
  </w:footnote>
  <w:footnote w:type="continuationSeparator" w:id="0">
    <w:p w:rsidR="0050378B" w:rsidRDefault="0050378B" w:rsidP="00061C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8371A"/>
    <w:multiLevelType w:val="hybridMultilevel"/>
    <w:tmpl w:val="53F8AD34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3185A"/>
    <w:multiLevelType w:val="hybridMultilevel"/>
    <w:tmpl w:val="53F8AD34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66B27"/>
    <w:multiLevelType w:val="hybridMultilevel"/>
    <w:tmpl w:val="53B842BC"/>
    <w:lvl w:ilvl="0" w:tplc="7CB0F4C2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94EC5"/>
    <w:multiLevelType w:val="hybridMultilevel"/>
    <w:tmpl w:val="408A401A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46D52"/>
    <w:multiLevelType w:val="hybridMultilevel"/>
    <w:tmpl w:val="80B63986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3CC"/>
    <w:rsid w:val="00061C26"/>
    <w:rsid w:val="0018358C"/>
    <w:rsid w:val="00224B1B"/>
    <w:rsid w:val="004907A6"/>
    <w:rsid w:val="004B070F"/>
    <w:rsid w:val="0050378B"/>
    <w:rsid w:val="006141C0"/>
    <w:rsid w:val="00896B68"/>
    <w:rsid w:val="00A2543F"/>
    <w:rsid w:val="00AA3B4F"/>
    <w:rsid w:val="00B20BF9"/>
    <w:rsid w:val="00C163CC"/>
    <w:rsid w:val="00D86513"/>
    <w:rsid w:val="00E4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96A22F-EB09-4299-BC58-B972526B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B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1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C26"/>
  </w:style>
  <w:style w:type="paragraph" w:styleId="Footer">
    <w:name w:val="footer"/>
    <w:basedOn w:val="Normal"/>
    <w:link w:val="FooterChar"/>
    <w:uiPriority w:val="99"/>
    <w:unhideWhenUsed/>
    <w:rsid w:val="00061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nato mokverashvili</dc:creator>
  <cp:lastModifiedBy>Natia Gulua</cp:lastModifiedBy>
  <cp:revision>5</cp:revision>
  <dcterms:created xsi:type="dcterms:W3CDTF">2016-06-08T15:03:00Z</dcterms:created>
  <dcterms:modified xsi:type="dcterms:W3CDTF">2016-06-08T15:36:00Z</dcterms:modified>
</cp:coreProperties>
</file>